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9" w:rsidRDefault="00851FE9" w:rsidP="00851FE9">
      <w:pPr>
        <w:shd w:val="clear" w:color="auto" w:fill="F9FAFB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4559"/>
          <w:kern w:val="36"/>
          <w:sz w:val="28"/>
          <w:szCs w:val="28"/>
          <w:lang w:eastAsia="ru-RU"/>
        </w:rPr>
        <w:t>Анализ работы лагеря дневного пребывания детей «Радуга»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На базе школы с 3 июня по 21 июня 2019 года был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открыт пришкольный лагерь с дневным пребыванием «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Радуга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Срок работы лагеря составлял 14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дней.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Лагерь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посещали 90 человек в возрасте от 6,5 до 11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лет включительно.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Было организовано 4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отряда, с учетом возраста детей. Преимущественно лагерь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посещали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дети из малообеспеченных, неполных, многодетных семей.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 началу лагерной смены был разработан план оздоровительных, культурно-массовых мероприятий, где четко определены цели и задачи лагеря.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Цель работы лагеря: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Создание благоприятных условий для укрепления здоровья и организации досуга, обучающихся во время летних каникул и интеллектуального потенциала личности, её индивидуальных дарований, творческой активности с учётом собственных интересов, наклонностей и возможностей.</w:t>
      </w:r>
    </w:p>
    <w:p w:rsid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Задачи: 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   Создание условий для организованного отдыха детей.</w:t>
      </w:r>
    </w:p>
    <w:p w:rsidR="00851FE9" w:rsidRPr="00851FE9" w:rsidRDefault="00851FE9" w:rsidP="00851FE9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Приобщение ребят к творческим видам деятельности, развитие творческого мышления.</w:t>
      </w:r>
    </w:p>
    <w:p w:rsidR="00851FE9" w:rsidRPr="00851FE9" w:rsidRDefault="00851FE9" w:rsidP="00851FE9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Формирование культурного поведения, санитарно-гигиенической культуры.</w:t>
      </w:r>
    </w:p>
    <w:p w:rsidR="00851FE9" w:rsidRPr="00851FE9" w:rsidRDefault="00851FE9" w:rsidP="00851FE9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851FE9" w:rsidRPr="00851FE9" w:rsidRDefault="00851FE9" w:rsidP="00851FE9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851FE9" w:rsidRPr="00851FE9" w:rsidRDefault="00851FE9" w:rsidP="00851FE9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Формирование у ребят навыков общения и толерантности.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формы работы: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-презентации,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-тематические дни,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-концерты,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-творческие выставки,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-коммуникативные игры,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трудовые дела.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-беседы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Начальник лагеря осуществлял общее руководство лагеря: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контроль за правилами внутреннего распорядка;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разработка должностных обязанностей работников;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проведение инструктажей по правилам безопасности;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созданием необходимых условий для проведения воспитательной и спортивно-оздоровительной работы.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лагере были созданы условия, обеспечивающие полноценный отдых детей с целью укрепления здоровья и творческого потенциала (развлекательные, настольные игры, рисование, лепка из пластилина), реализации интереса детей к приключениям (поиск клада).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План мероприятий в лагере был разработан на дифференцированной основе. В основу реализации программы лагеря «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Чудо-остров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 были заложены разнообразные формы и методы: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1.Досуговая деятельность.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2.Интеллектуальная деятельность.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3.Спортивно-оздоровительная деятельность.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Пришкольный лагерь «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Радуга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 — педагогическая система, способствующая развитию ребенка как личности, его духовного и физического саморазвития, возможности для воспитания трудолюбия, активности, целеустремленности, здорового образа жизни. За время работы лагерной смены его воспитанники смогли не только отдохнуть, но ещё и поправить своё здоровье.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целях укрепления здоровья ежедневно проводились:</w:t>
      </w:r>
    </w:p>
    <w:p w:rsidR="00851FE9" w:rsidRPr="00851FE9" w:rsidRDefault="00851FE9" w:rsidP="00851FE9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утренняя зарядка,</w:t>
      </w:r>
    </w:p>
    <w:p w:rsidR="00851FE9" w:rsidRPr="00851FE9" w:rsidRDefault="00851FE9" w:rsidP="00851FE9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минутки здоровья,</w:t>
      </w:r>
    </w:p>
    <w:p w:rsidR="00851FE9" w:rsidRPr="00851FE9" w:rsidRDefault="00851FE9" w:rsidP="00851FE9">
      <w:pPr>
        <w:numPr>
          <w:ilvl w:val="0"/>
          <w:numId w:val="2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подвижные игры на свежем воздухе,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спортивные часы,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весёлые эстафеты,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соревнования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Пристальное внимание уделялось питанию детей. Воспитанники ежедневно получали витаминизацию в виде соков, фрукто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в, молочных продуктов, овощей.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Для развития познавательной и творческой активности детей были запланированы и проведены следующие мероприятия:</w:t>
      </w:r>
    </w:p>
    <w:p w:rsidR="00851FE9" w:rsidRPr="00851FE9" w:rsidRDefault="00851FE9" w:rsidP="00851FE9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конкурсы рисунков на асфальте:</w:t>
      </w: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»</w:t>
      </w:r>
    </w:p>
    <w:p w:rsidR="00851FE9" w:rsidRPr="00851FE9" w:rsidRDefault="00851FE9" w:rsidP="00851FE9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lastRenderedPageBreak/>
        <w:t>конкурс рисунков «</w:t>
      </w: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Моё родное село»</w:t>
      </w:r>
    </w:p>
    <w:p w:rsidR="00851FE9" w:rsidRPr="00851FE9" w:rsidRDefault="00851FE9" w:rsidP="00851FE9">
      <w:pPr>
        <w:numPr>
          <w:ilvl w:val="0"/>
          <w:numId w:val="3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Угадай мелодию</w:t>
      </w: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«Зов джунглей», «</w:t>
      </w:r>
      <w:proofErr w:type="spellStart"/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Вадский</w:t>
      </w:r>
      <w:proofErr w:type="spellEnd"/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район», комический футбол, «Самой танцующее племя»</w:t>
      </w:r>
      <w:r w:rsidR="00AB3D7F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«Олимпийские игры», «Сказка на новый лад», «Своя игра».</w:t>
      </w:r>
    </w:p>
    <w:p w:rsidR="00851FE9" w:rsidRDefault="00851FE9" w:rsidP="00851FE9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тематические викторины</w:t>
      </w:r>
      <w:r w:rsidR="00AB3D7F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в сотрудничестве с библиотекой.</w:t>
      </w:r>
    </w:p>
    <w:p w:rsidR="00AB3D7F" w:rsidRPr="00851FE9" w:rsidRDefault="00AB3D7F" w:rsidP="00851FE9">
      <w:pPr>
        <w:numPr>
          <w:ilvl w:val="0"/>
          <w:numId w:val="4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Летнюю дискотеку проводили РДК.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 целью профилактики ДТП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ыла проведена игра «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Весёлый светофор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»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Результаты: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отдых и оздоровление детей;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приобретение новых знаний;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развитие познавательных и творческих способностей;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— формирование навыков здорового образа жизни.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Каждый день проводились мероприятия, игры, соревнование которые были соотнесены к теме экологического воспитания и здорового образа жизни.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Ребята развивали свои творческие и эстетические способности. Они рисовали, делали </w:t>
      </w:r>
      <w:r w:rsidR="00AB3D7F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аппликации, работали с бумагой, 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проводили парад мод.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коллектива, способствовала всестороннему развитию современной личности с учетом возрастных, психологических и индивидуальных особенностей каждого ребенка. 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Интерес детей к творческой деятельности учитывался при организации и выборе форм проведения мероприятий. В течение смены проводились ко</w:t>
      </w:r>
      <w:r w:rsidR="00AB3D7F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нкурсы рисунков, </w:t>
      </w:r>
      <w:proofErr w:type="spellStart"/>
      <w:r w:rsidR="00AB3D7F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флешмобы</w:t>
      </w:r>
      <w:proofErr w:type="spellEnd"/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конкурс поделок из природного материала и бросового мусора, конкурс фантастических проектов «Наш лагерь через 10 лет», прощальный концерт «До свидания, лагерь». В течение всей смены детям предлагались интересные викторины, веселые тесты, веселые игры, было разучено много стихотворений, пословиц, поговорок и песен.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Спортивные склонности дети могли реализовать при организации подвижных, спортивных игр, участие в соревнованиях по типу Веселых стартов. Игры были организованы как воспитателями, так и самостоятельно. Ежедневно группа ребят играла в </w:t>
      </w:r>
      <w:proofErr w:type="spellStart"/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минифутбол</w:t>
      </w:r>
      <w:proofErr w:type="spellEnd"/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волейбол. 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Интеллектуальная деятельность занимает третье место. Причиной этого может быть то, что не всегда возможно разделить, где кончается творческая деятельность и начинается интеллектуальная. Мероприятия, в которых дети могли проявить свои интеллектуальные склонности и интересы предполагали </w:t>
      </w: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создание проектов, умение показать свои знания, умения работать с источниками информации, использовать и передавать полученную информацию, участие в тематических днях. Однако стоит отметить, что возникли трудности при организации проектной деятельности. Это обусловлено в основном тем, что контингент воспитанников, в основном, младший школьный возраст. А также нехватка времени для подготовки. В дальнейшем от проектной деятельности не стоит отказываться, необходимо продумать условия организации данной деятельности, выбор тематики, условия выполнения проекта.</w:t>
      </w:r>
    </w:p>
    <w:p w:rsidR="00851FE9" w:rsidRPr="00851FE9" w:rsidRDefault="00851FE9" w:rsidP="00851FE9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51FE9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Следует отметить благоприятный психологический климат, который удалось создать в педагогическом коллективе. Многие вопросы по организации мероприятий решались совместно, с учётом мнений и предложений.</w:t>
      </w:r>
    </w:p>
    <w:p w:rsidR="009453B9" w:rsidRPr="00AB3D7F" w:rsidRDefault="00AB3D7F">
      <w:pPr>
        <w:rPr>
          <w:rFonts w:ascii="Times New Roman" w:hAnsi="Times New Roman" w:cs="Times New Roman"/>
          <w:sz w:val="28"/>
        </w:rPr>
      </w:pPr>
      <w:r w:rsidRPr="00AB3D7F">
        <w:rPr>
          <w:rFonts w:ascii="Times New Roman" w:hAnsi="Times New Roman" w:cs="Times New Roman"/>
          <w:sz w:val="28"/>
        </w:rPr>
        <w:t>Организованный отдых и оздоровление детей на базе нашей школы создал условия для физического развития и укрепления здоровья, способствовал воспитанию у ребят дисциплины, трудолюбия, дружбы и коллективизма, ответственности, коммуникабельности, толерантности. Каждый из ребят за время смены нашел себе дело по душе, проявил свои лучшие качества, приобрел новых друзей.</w:t>
      </w:r>
    </w:p>
    <w:sectPr w:rsidR="009453B9" w:rsidRPr="00AB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3086"/>
    <w:multiLevelType w:val="multilevel"/>
    <w:tmpl w:val="717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20F0"/>
    <w:multiLevelType w:val="multilevel"/>
    <w:tmpl w:val="99D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6B11"/>
    <w:multiLevelType w:val="multilevel"/>
    <w:tmpl w:val="589C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105E"/>
    <w:multiLevelType w:val="multilevel"/>
    <w:tmpl w:val="2B04A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A5490"/>
    <w:multiLevelType w:val="multilevel"/>
    <w:tmpl w:val="E01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9"/>
    <w:rsid w:val="00851FE9"/>
    <w:rsid w:val="009453B9"/>
    <w:rsid w:val="00995190"/>
    <w:rsid w:val="00A76E98"/>
    <w:rsid w:val="00A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2019-06-28T09:05:00Z</dcterms:created>
  <dcterms:modified xsi:type="dcterms:W3CDTF">2019-06-28T09:05:00Z</dcterms:modified>
</cp:coreProperties>
</file>