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11" w:rsidRDefault="00AF3611" w:rsidP="00AF36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04B">
        <w:rPr>
          <w:rFonts w:ascii="Times New Roman" w:hAnsi="Times New Roman" w:cs="Times New Roman"/>
          <w:b/>
          <w:sz w:val="24"/>
          <w:szCs w:val="24"/>
          <w:u w:val="single"/>
        </w:rPr>
        <w:t>Организация питания</w:t>
      </w:r>
    </w:p>
    <w:p w:rsidR="00B93569" w:rsidRDefault="00A21E7A" w:rsidP="00A21E7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МАОУ "</w:t>
      </w:r>
      <w:proofErr w:type="spellStart"/>
      <w:r w:rsidR="00B93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Вадская</w:t>
      </w:r>
      <w:proofErr w:type="spellEnd"/>
      <w:r w:rsidR="00B93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A21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организовано п</w:t>
      </w:r>
      <w:r w:rsidR="0022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итание учащихся 1- 11 классов</w:t>
      </w:r>
    </w:p>
    <w:p w:rsidR="00221CFA" w:rsidRDefault="00221CFA" w:rsidP="0022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О</w:t>
      </w:r>
      <w:r w:rsidRPr="008B0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 качественного и доступного горячего питания в общеобразовательных учреждениях является сегодня одной из наиболее значимых как для государства, так и для общества в целом. Питание в школе организовано в соответствии со следующими федеральными документами:</w:t>
      </w:r>
      <w:r w:rsidRPr="008B00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8B0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СанПиН 2.4.5.2409–08 (от 23.07.2008 №45)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  <w:r w:rsidRPr="008B00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8B0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Методические рекомендации, утвержденные Главным государственным санитарным врачом РФ от 24.08.2007 №0100/8606-07-34 "Рекомендуемый ассортимент пищевых продуктов для реализации в школьных буфетах".</w:t>
      </w:r>
      <w:r w:rsidRPr="008B00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8B0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Закон РФ от 02.01.2000 г. N 29-ФЗ "О качестве и безопасности пищевых </w:t>
      </w:r>
      <w:proofErr w:type="spellStart"/>
      <w:r w:rsidRPr="008B0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продуктов"ПП</w:t>
      </w:r>
      <w:proofErr w:type="spellEnd"/>
      <w:r w:rsidRPr="008B0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15.08.1997 №1036 "Правила оказания услуг общественного питания".</w:t>
      </w:r>
      <w:r w:rsidRPr="008B00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8B0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Приказ </w:t>
      </w:r>
      <w:proofErr w:type="spellStart"/>
      <w:r w:rsidRPr="008B0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8B0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N 213н, </w:t>
      </w:r>
      <w:proofErr w:type="spellStart"/>
      <w:r w:rsidRPr="008B0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8B0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N 178 от 11.03.2012 "Об утверждении методических рекомендаций по организации питания обучающихся и воспитанников образовательных учреждений"</w:t>
      </w:r>
      <w:r w:rsidRPr="008B00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8B0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Письмо </w:t>
      </w:r>
      <w:proofErr w:type="spellStart"/>
      <w:r w:rsidRPr="008B0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8B0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12.04.2012 № 06-731 "О формировании культуры здорового питания обучающихся, воспитанников"</w:t>
      </w:r>
      <w:r w:rsidRPr="008B00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8B0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D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B0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Вадская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  <w:r w:rsidRPr="008B0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основании которых организовано питание в школе.</w:t>
      </w:r>
      <w:r w:rsidRPr="008B00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8B0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Устав школы</w:t>
      </w:r>
      <w:r w:rsidRPr="008B00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8B0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9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№ </w:t>
      </w:r>
      <w:r w:rsidR="009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325</w:t>
      </w:r>
      <w:r w:rsidRPr="009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</w:t>
      </w:r>
      <w:r w:rsidR="009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организации питания в школе» от 01.09.</w:t>
      </w:r>
      <w:r w:rsidRPr="009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9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906F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9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№ </w:t>
      </w:r>
      <w:r w:rsidR="009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326 «Об организации </w:t>
      </w:r>
      <w:r w:rsidRPr="009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питьевого режима</w:t>
      </w:r>
      <w:r w:rsidR="009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</w:t>
      </w:r>
      <w:r w:rsidRPr="009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</w:t>
      </w:r>
      <w:r w:rsidR="009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01</w:t>
      </w:r>
      <w:r w:rsidRPr="009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9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9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8B00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49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49691E" w:rsidRPr="0049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«Программа производственного </w:t>
      </w:r>
      <w:proofErr w:type="gramStart"/>
      <w:r w:rsidR="0049691E" w:rsidRPr="0049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="0049691E" w:rsidRPr="0049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санитарных правил и выполнением санитарно-эпидемических (профилактических) м</w:t>
      </w:r>
      <w:r w:rsidR="0049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ероприятий в МАОУ «</w:t>
      </w:r>
      <w:proofErr w:type="spellStart"/>
      <w:r w:rsidR="0049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Вадская</w:t>
      </w:r>
      <w:proofErr w:type="spellEnd"/>
      <w:r w:rsidR="0049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СОШ», утвержденная приказом по школе № 549 от 30.12.2016</w:t>
      </w:r>
    </w:p>
    <w:p w:rsidR="00221CFA" w:rsidRPr="008B004B" w:rsidRDefault="00221CFA" w:rsidP="00221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B0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обеспечено соответствие школьного питания установленным нормам и стандартам. Все пищевые продукты, используемые в питании учащихся, соответствуют действующим в Российской Федерации гигиеническим требованиям к качеству и безопасности продуктов питания. Питание детей в школе осуществляется на основе физиологически обусловленных норм (СанПиН 2.4.5.2409–08).</w:t>
      </w:r>
    </w:p>
    <w:p w:rsidR="0049691E" w:rsidRDefault="00221CFA" w:rsidP="00496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Примерное дес</w:t>
      </w:r>
      <w:r w:rsidR="0049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ятидневное меню было составлено в соответствии с </w:t>
      </w:r>
      <w:r w:rsidRPr="008B0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</w:t>
      </w:r>
      <w:r w:rsidR="0049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ным </w:t>
      </w:r>
      <w:r w:rsidR="0074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«</w:t>
      </w:r>
      <w:r w:rsidR="0049691E" w:rsidRPr="0049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</w:t>
      </w:r>
      <w:r w:rsidR="0049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9691E" w:rsidRPr="0049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</w:t>
      </w:r>
      <w:r w:rsidR="0049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49691E" w:rsidRPr="0049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Федеральной службы по надзору в сфере защиты прав потребителей и благополучия человека по Нижегородской области в городском округе город Арзамас, </w:t>
      </w:r>
      <w:proofErr w:type="spellStart"/>
      <w:r w:rsidR="0049691E" w:rsidRPr="0049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Арзамасском</w:t>
      </w:r>
      <w:proofErr w:type="spellEnd"/>
      <w:r w:rsidR="0049691E" w:rsidRPr="0049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9691E" w:rsidRPr="0049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Ардатовском</w:t>
      </w:r>
      <w:proofErr w:type="spellEnd"/>
      <w:r w:rsidR="0049691E" w:rsidRPr="0049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9691E" w:rsidRPr="0049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Вадском</w:t>
      </w:r>
      <w:proofErr w:type="spellEnd"/>
      <w:r w:rsidR="0049691E" w:rsidRPr="0049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9691E" w:rsidRPr="0049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Дивеевском</w:t>
      </w:r>
      <w:proofErr w:type="spellEnd"/>
      <w:r w:rsidR="0049691E" w:rsidRPr="0049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районах, городском округе город Первомайск</w:t>
      </w:r>
      <w:r w:rsidR="0074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74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дневным меню горячего питания</w:t>
      </w:r>
      <w:proofErr w:type="gramStart"/>
      <w:r w:rsidR="0074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4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49691E" w:rsidRDefault="0049691E" w:rsidP="00496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569" w:rsidRPr="00B53F77" w:rsidRDefault="00B93569" w:rsidP="00745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53F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1-4 классы обучаются в здании по ул.</w:t>
      </w:r>
      <w:proofErr w:type="gramStart"/>
      <w:r w:rsidRPr="00B53F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.</w:t>
      </w:r>
      <w:proofErr w:type="gramEnd"/>
      <w:r w:rsidRPr="00B53F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Школьная, д. 4</w:t>
      </w:r>
    </w:p>
    <w:p w:rsidR="00A21E7A" w:rsidRDefault="00A21E7A" w:rsidP="00745C1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Школьная столовая </w:t>
      </w:r>
      <w:r w:rsidR="00B53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здании размещена на 1 этаже</w:t>
      </w:r>
      <w:r w:rsidRPr="00A21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93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21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толовая имеет обеденный зал площадью </w:t>
      </w:r>
      <w:r w:rsidR="00493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96,9</w:t>
      </w:r>
      <w:r w:rsidRPr="00A21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на </w:t>
      </w:r>
      <w:r w:rsidR="00493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 п</w:t>
      </w:r>
      <w:r w:rsidRPr="00A21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осадочных мест.  </w:t>
      </w:r>
    </w:p>
    <w:p w:rsidR="00B93569" w:rsidRPr="00A21E7A" w:rsidRDefault="00B93569" w:rsidP="00B9356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7A" w:rsidRPr="00A21E7A" w:rsidRDefault="00B93569" w:rsidP="00B9356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35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График питания обучающихся 1-4 классов в 2017- 2018 учебном году</w:t>
      </w:r>
    </w:p>
    <w:p w:rsidR="00B93569" w:rsidRPr="0049317B" w:rsidRDefault="0049317B" w:rsidP="00A21E7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9317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Завтраки</w:t>
      </w: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2220"/>
        <w:gridCol w:w="5351"/>
        <w:gridCol w:w="2000"/>
      </w:tblGrid>
      <w:tr w:rsidR="0049317B" w:rsidRPr="006F18C5" w:rsidTr="00745C1E">
        <w:trPr>
          <w:trHeight w:val="271"/>
        </w:trPr>
        <w:tc>
          <w:tcPr>
            <w:tcW w:w="2220" w:type="dxa"/>
          </w:tcPr>
          <w:p w:rsidR="0049317B" w:rsidRPr="006F18C5" w:rsidRDefault="0049317B" w:rsidP="00182C63">
            <w:pPr>
              <w:rPr>
                <w:sz w:val="24"/>
              </w:rPr>
            </w:pPr>
            <w:r w:rsidRPr="006F18C5">
              <w:rPr>
                <w:sz w:val="24"/>
              </w:rPr>
              <w:t>№ перемены</w:t>
            </w:r>
          </w:p>
        </w:tc>
        <w:tc>
          <w:tcPr>
            <w:tcW w:w="5351" w:type="dxa"/>
          </w:tcPr>
          <w:p w:rsidR="0049317B" w:rsidRPr="006F18C5" w:rsidRDefault="0049317B" w:rsidP="00182C63">
            <w:pPr>
              <w:rPr>
                <w:sz w:val="24"/>
              </w:rPr>
            </w:pPr>
            <w:r w:rsidRPr="006F18C5">
              <w:rPr>
                <w:sz w:val="24"/>
              </w:rPr>
              <w:t>Классы</w:t>
            </w:r>
          </w:p>
        </w:tc>
        <w:tc>
          <w:tcPr>
            <w:tcW w:w="2000" w:type="dxa"/>
          </w:tcPr>
          <w:p w:rsidR="0049317B" w:rsidRPr="006F18C5" w:rsidRDefault="0049317B" w:rsidP="00182C63">
            <w:pPr>
              <w:rPr>
                <w:sz w:val="24"/>
              </w:rPr>
            </w:pPr>
            <w:r w:rsidRPr="006F18C5">
              <w:rPr>
                <w:sz w:val="24"/>
              </w:rPr>
              <w:t>Кол-во</w:t>
            </w:r>
          </w:p>
        </w:tc>
      </w:tr>
      <w:tr w:rsidR="0049317B" w:rsidRPr="00552CBE" w:rsidTr="00745C1E">
        <w:trPr>
          <w:trHeight w:val="317"/>
        </w:trPr>
        <w:tc>
          <w:tcPr>
            <w:tcW w:w="2220" w:type="dxa"/>
          </w:tcPr>
          <w:p w:rsidR="0049317B" w:rsidRPr="00133D91" w:rsidRDefault="0049317B" w:rsidP="00182C63">
            <w:pPr>
              <w:jc w:val="center"/>
              <w:rPr>
                <w:sz w:val="28"/>
              </w:rPr>
            </w:pPr>
            <w:r w:rsidRPr="00133D91">
              <w:rPr>
                <w:sz w:val="28"/>
              </w:rPr>
              <w:t>1 перемена</w:t>
            </w:r>
          </w:p>
        </w:tc>
        <w:tc>
          <w:tcPr>
            <w:tcW w:w="5351" w:type="dxa"/>
          </w:tcPr>
          <w:p w:rsidR="0049317B" w:rsidRPr="00552CBE" w:rsidRDefault="0049317B" w:rsidP="00182C63">
            <w:pPr>
              <w:jc w:val="center"/>
              <w:rPr>
                <w:sz w:val="24"/>
                <w:szCs w:val="24"/>
              </w:rPr>
            </w:pPr>
            <w:r w:rsidRPr="00552CBE">
              <w:rPr>
                <w:sz w:val="24"/>
                <w:szCs w:val="24"/>
              </w:rPr>
              <w:t>4а, 4б, 4в, 4г, 3в, 3г</w:t>
            </w:r>
          </w:p>
        </w:tc>
        <w:tc>
          <w:tcPr>
            <w:tcW w:w="2000" w:type="dxa"/>
          </w:tcPr>
          <w:p w:rsidR="0049317B" w:rsidRPr="00552CBE" w:rsidRDefault="0049317B" w:rsidP="00182C63">
            <w:pPr>
              <w:jc w:val="center"/>
              <w:rPr>
                <w:sz w:val="24"/>
                <w:szCs w:val="24"/>
              </w:rPr>
            </w:pPr>
            <w:r w:rsidRPr="00552CBE">
              <w:rPr>
                <w:sz w:val="24"/>
                <w:szCs w:val="24"/>
              </w:rPr>
              <w:t xml:space="preserve">132 </w:t>
            </w:r>
          </w:p>
        </w:tc>
      </w:tr>
      <w:tr w:rsidR="0049317B" w:rsidRPr="00552CBE" w:rsidTr="00745C1E">
        <w:trPr>
          <w:trHeight w:val="305"/>
        </w:trPr>
        <w:tc>
          <w:tcPr>
            <w:tcW w:w="2220" w:type="dxa"/>
          </w:tcPr>
          <w:p w:rsidR="0049317B" w:rsidRPr="00133D91" w:rsidRDefault="0049317B" w:rsidP="00182C63">
            <w:pPr>
              <w:jc w:val="center"/>
              <w:rPr>
                <w:sz w:val="28"/>
              </w:rPr>
            </w:pPr>
            <w:r w:rsidRPr="00133D91">
              <w:rPr>
                <w:sz w:val="28"/>
              </w:rPr>
              <w:t>2 перемена</w:t>
            </w:r>
          </w:p>
        </w:tc>
        <w:tc>
          <w:tcPr>
            <w:tcW w:w="5351" w:type="dxa"/>
          </w:tcPr>
          <w:p w:rsidR="0049317B" w:rsidRPr="00552CBE" w:rsidRDefault="0049317B" w:rsidP="00182C63">
            <w:pPr>
              <w:jc w:val="center"/>
              <w:rPr>
                <w:sz w:val="24"/>
                <w:szCs w:val="24"/>
              </w:rPr>
            </w:pPr>
            <w:r w:rsidRPr="00552CBE">
              <w:rPr>
                <w:sz w:val="24"/>
                <w:szCs w:val="24"/>
              </w:rPr>
              <w:t>1а, 1б, 1в, 1г, 1д, 3а</w:t>
            </w:r>
          </w:p>
        </w:tc>
        <w:tc>
          <w:tcPr>
            <w:tcW w:w="2000" w:type="dxa"/>
          </w:tcPr>
          <w:p w:rsidR="0049317B" w:rsidRPr="00552CBE" w:rsidRDefault="0049317B" w:rsidP="00182C63">
            <w:pPr>
              <w:jc w:val="center"/>
              <w:rPr>
                <w:sz w:val="24"/>
                <w:szCs w:val="24"/>
              </w:rPr>
            </w:pPr>
            <w:r w:rsidRPr="00552CBE">
              <w:rPr>
                <w:sz w:val="24"/>
                <w:szCs w:val="24"/>
              </w:rPr>
              <w:t xml:space="preserve">131 </w:t>
            </w:r>
          </w:p>
        </w:tc>
      </w:tr>
      <w:tr w:rsidR="0049317B" w:rsidRPr="00552CBE" w:rsidTr="00745C1E">
        <w:trPr>
          <w:trHeight w:val="328"/>
        </w:trPr>
        <w:tc>
          <w:tcPr>
            <w:tcW w:w="2220" w:type="dxa"/>
          </w:tcPr>
          <w:p w:rsidR="0049317B" w:rsidRPr="00133D91" w:rsidRDefault="0049317B" w:rsidP="00182C63">
            <w:pPr>
              <w:jc w:val="center"/>
              <w:rPr>
                <w:sz w:val="28"/>
              </w:rPr>
            </w:pPr>
            <w:r w:rsidRPr="00133D91">
              <w:rPr>
                <w:sz w:val="28"/>
              </w:rPr>
              <w:t>3 перемена</w:t>
            </w:r>
          </w:p>
        </w:tc>
        <w:tc>
          <w:tcPr>
            <w:tcW w:w="5351" w:type="dxa"/>
          </w:tcPr>
          <w:p w:rsidR="0049317B" w:rsidRPr="00552CBE" w:rsidRDefault="0049317B" w:rsidP="00182C63">
            <w:pPr>
              <w:jc w:val="center"/>
              <w:rPr>
                <w:sz w:val="24"/>
                <w:szCs w:val="24"/>
              </w:rPr>
            </w:pPr>
            <w:r w:rsidRPr="00552CBE">
              <w:rPr>
                <w:sz w:val="24"/>
                <w:szCs w:val="24"/>
              </w:rPr>
              <w:t>3б, 2а, 2б, 2в, 2г</w:t>
            </w:r>
          </w:p>
        </w:tc>
        <w:tc>
          <w:tcPr>
            <w:tcW w:w="2000" w:type="dxa"/>
          </w:tcPr>
          <w:p w:rsidR="0049317B" w:rsidRPr="00552CBE" w:rsidRDefault="0049317B" w:rsidP="00182C63">
            <w:pPr>
              <w:jc w:val="center"/>
              <w:rPr>
                <w:sz w:val="24"/>
                <w:szCs w:val="24"/>
              </w:rPr>
            </w:pPr>
            <w:r w:rsidRPr="00552CBE">
              <w:rPr>
                <w:sz w:val="24"/>
                <w:szCs w:val="24"/>
              </w:rPr>
              <w:t>119</w:t>
            </w:r>
          </w:p>
        </w:tc>
      </w:tr>
    </w:tbl>
    <w:p w:rsidR="00A21E7A" w:rsidRPr="0049317B" w:rsidRDefault="0049317B" w:rsidP="00A21E7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9317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Обеды</w:t>
      </w:r>
      <w:r w:rsidR="00A21E7A" w:rsidRPr="0049317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 </w:t>
      </w:r>
      <w:r w:rsidR="00745C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 ГПД</w:t>
      </w:r>
    </w:p>
    <w:p w:rsidR="0049317B" w:rsidRPr="006F18C5" w:rsidRDefault="00A21E7A" w:rsidP="0049317B">
      <w:pPr>
        <w:pStyle w:val="a3"/>
        <w:spacing w:before="0" w:beforeAutospacing="0" w:after="0" w:afterAutospacing="0"/>
        <w:rPr>
          <w:color w:val="000000"/>
        </w:rPr>
      </w:pPr>
      <w:r w:rsidRPr="00A21E7A">
        <w:rPr>
          <w:color w:val="000000"/>
        </w:rPr>
        <w:t> </w:t>
      </w:r>
      <w:r w:rsidR="0049317B">
        <w:rPr>
          <w:color w:val="000000"/>
        </w:rPr>
        <w:t xml:space="preserve">для </w:t>
      </w:r>
      <w:r w:rsidR="0049317B" w:rsidRPr="006F18C5">
        <w:rPr>
          <w:color w:val="000000"/>
        </w:rPr>
        <w:t xml:space="preserve">1 </w:t>
      </w:r>
      <w:r w:rsidR="0049317B">
        <w:rPr>
          <w:color w:val="000000"/>
        </w:rPr>
        <w:t>классов</w:t>
      </w:r>
      <w:r w:rsidR="0049317B" w:rsidRPr="006F18C5">
        <w:rPr>
          <w:color w:val="000000"/>
        </w:rPr>
        <w:t xml:space="preserve"> </w:t>
      </w:r>
      <w:r w:rsidR="0049317B">
        <w:rPr>
          <w:color w:val="000000"/>
        </w:rPr>
        <w:t xml:space="preserve">       </w:t>
      </w:r>
      <w:r w:rsidR="0049317B" w:rsidRPr="006F18C5">
        <w:rPr>
          <w:color w:val="000000"/>
        </w:rPr>
        <w:t>– 1</w:t>
      </w:r>
      <w:r w:rsidR="0049317B">
        <w:rPr>
          <w:color w:val="000000"/>
        </w:rPr>
        <w:t>2.55 – 13.30</w:t>
      </w:r>
    </w:p>
    <w:p w:rsidR="0049317B" w:rsidRPr="006F18C5" w:rsidRDefault="0049317B" w:rsidP="0049317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для </w:t>
      </w:r>
      <w:r w:rsidRPr="006F18C5">
        <w:rPr>
          <w:color w:val="000000"/>
        </w:rPr>
        <w:t xml:space="preserve">2 </w:t>
      </w:r>
      <w:r>
        <w:rPr>
          <w:color w:val="000000"/>
        </w:rPr>
        <w:t xml:space="preserve"> - 4 классов </w:t>
      </w:r>
      <w:r w:rsidRPr="006F18C5">
        <w:rPr>
          <w:color w:val="000000"/>
        </w:rPr>
        <w:t xml:space="preserve"> – 1</w:t>
      </w:r>
      <w:r>
        <w:rPr>
          <w:color w:val="000000"/>
        </w:rPr>
        <w:t>2.55 – 14. 00</w:t>
      </w:r>
    </w:p>
    <w:p w:rsidR="00A21E7A" w:rsidRDefault="0049317B" w:rsidP="0049317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9317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Полдник</w:t>
      </w:r>
      <w:r w:rsidR="00745C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в ГПД</w:t>
      </w:r>
      <w:bookmarkStart w:id="0" w:name="_GoBack"/>
      <w:bookmarkEnd w:id="0"/>
    </w:p>
    <w:p w:rsidR="0049317B" w:rsidRPr="0049317B" w:rsidRDefault="0049317B" w:rsidP="0049317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всех групп ГПД – 15.30 – 16.00</w:t>
      </w:r>
    </w:p>
    <w:p w:rsidR="0049317B" w:rsidRDefault="0049317B" w:rsidP="00A21E7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21E7A" w:rsidRPr="00A21E7A" w:rsidRDefault="00A21E7A" w:rsidP="00A21E7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E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Оплата питания:</w:t>
      </w:r>
    </w:p>
    <w:tbl>
      <w:tblPr>
        <w:tblStyle w:val="a8"/>
        <w:tblW w:w="9288" w:type="dxa"/>
        <w:tblLook w:val="04A0" w:firstRow="1" w:lastRow="0" w:firstColumn="1" w:lastColumn="0" w:noHBand="0" w:noVBand="1"/>
      </w:tblPr>
      <w:tblGrid>
        <w:gridCol w:w="3401"/>
        <w:gridCol w:w="3684"/>
        <w:gridCol w:w="2203"/>
      </w:tblGrid>
      <w:tr w:rsidR="0049317B" w:rsidTr="0049317B">
        <w:trPr>
          <w:trHeight w:val="330"/>
        </w:trPr>
        <w:tc>
          <w:tcPr>
            <w:tcW w:w="0" w:type="auto"/>
          </w:tcPr>
          <w:p w:rsidR="0049317B" w:rsidRDefault="0049317B" w:rsidP="00A21E7A">
            <w:pPr>
              <w:spacing w:before="30"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49317B" w:rsidRDefault="00AD3105" w:rsidP="00A21E7A">
            <w:pPr>
              <w:spacing w:before="30" w:after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средняя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49317B">
              <w:rPr>
                <w:sz w:val="24"/>
                <w:szCs w:val="24"/>
              </w:rPr>
              <w:t>за день</w:t>
            </w:r>
          </w:p>
        </w:tc>
        <w:tc>
          <w:tcPr>
            <w:tcW w:w="0" w:type="auto"/>
          </w:tcPr>
          <w:p w:rsidR="0049317B" w:rsidRDefault="0049317B" w:rsidP="00A21E7A">
            <w:pPr>
              <w:spacing w:before="30"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месяц</w:t>
            </w:r>
          </w:p>
        </w:tc>
      </w:tr>
      <w:tr w:rsidR="0049317B" w:rsidTr="0049317B">
        <w:trPr>
          <w:trHeight w:val="330"/>
        </w:trPr>
        <w:tc>
          <w:tcPr>
            <w:tcW w:w="0" w:type="auto"/>
          </w:tcPr>
          <w:p w:rsidR="0049317B" w:rsidRDefault="0049317B" w:rsidP="00A21E7A">
            <w:pPr>
              <w:spacing w:before="30"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0" w:type="auto"/>
          </w:tcPr>
          <w:p w:rsidR="0049317B" w:rsidRDefault="0049317B" w:rsidP="00A21E7A">
            <w:pPr>
              <w:spacing w:before="30"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22,5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0" w:type="auto"/>
          </w:tcPr>
          <w:p w:rsidR="0049317B" w:rsidRDefault="0049317B" w:rsidP="00A21E7A">
            <w:pPr>
              <w:spacing w:before="30"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49317B" w:rsidTr="0049317B">
        <w:trPr>
          <w:trHeight w:val="342"/>
        </w:trPr>
        <w:tc>
          <w:tcPr>
            <w:tcW w:w="0" w:type="auto"/>
          </w:tcPr>
          <w:p w:rsidR="0049317B" w:rsidRDefault="0049317B" w:rsidP="00A21E7A">
            <w:pPr>
              <w:spacing w:before="30"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0" w:type="auto"/>
          </w:tcPr>
          <w:p w:rsidR="0049317B" w:rsidRDefault="00AD3105" w:rsidP="00A21E7A">
            <w:pPr>
              <w:spacing w:before="30"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37,5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0" w:type="auto"/>
          </w:tcPr>
          <w:p w:rsidR="0049317B" w:rsidRDefault="00AD3105" w:rsidP="00A21E7A">
            <w:pPr>
              <w:spacing w:before="30"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AD3105" w:rsidTr="0049317B">
        <w:trPr>
          <w:trHeight w:val="342"/>
        </w:trPr>
        <w:tc>
          <w:tcPr>
            <w:tcW w:w="0" w:type="auto"/>
          </w:tcPr>
          <w:p w:rsidR="00AD3105" w:rsidRDefault="00AD3105" w:rsidP="00A21E7A">
            <w:pPr>
              <w:spacing w:before="30"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полдник</w:t>
            </w:r>
          </w:p>
        </w:tc>
        <w:tc>
          <w:tcPr>
            <w:tcW w:w="0" w:type="auto"/>
          </w:tcPr>
          <w:p w:rsidR="00AD3105" w:rsidRDefault="00AD3105" w:rsidP="00A21E7A">
            <w:pPr>
              <w:spacing w:before="30"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0" w:type="auto"/>
          </w:tcPr>
          <w:p w:rsidR="00AD3105" w:rsidRDefault="00AD3105" w:rsidP="00A21E7A">
            <w:pPr>
              <w:spacing w:before="30"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</w:tbl>
    <w:p w:rsidR="0049317B" w:rsidRDefault="0049317B" w:rsidP="00A21E7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E7A" w:rsidRPr="00A21E7A" w:rsidRDefault="0049317B" w:rsidP="0049317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A21E7A" w:rsidRPr="00A21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3F77" w:rsidRPr="00B53F77" w:rsidRDefault="00B53F77" w:rsidP="006D072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5-11</w:t>
      </w:r>
      <w:r w:rsidRPr="00B53F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классы обучаются в здании по ул.</w:t>
      </w:r>
      <w:proofErr w:type="gramStart"/>
      <w:r w:rsidRPr="00B53F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Просвещения</w:t>
      </w:r>
      <w:r w:rsidRPr="00B53F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33</w:t>
      </w:r>
    </w:p>
    <w:p w:rsidR="00B53F77" w:rsidRDefault="00B53F77" w:rsidP="00B53F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Школьная столовая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здании размещена на 1 этаже</w:t>
      </w:r>
      <w:r w:rsidRPr="00A21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21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толовая имеет обеденный зал площадью </w:t>
      </w:r>
      <w:r w:rsidR="00AD3105" w:rsidRPr="00AD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172,5 кв. м на 150 </w:t>
      </w:r>
      <w:r w:rsidR="00AD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21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осадочных мест.  </w:t>
      </w:r>
    </w:p>
    <w:p w:rsidR="00B53F77" w:rsidRPr="00A21E7A" w:rsidRDefault="00B53F77" w:rsidP="00B53F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3F77" w:rsidRPr="00A21E7A" w:rsidRDefault="00B53F77" w:rsidP="00B53F7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35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График питания обучающихся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5-11</w:t>
      </w:r>
      <w:r w:rsidRPr="00B935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классов в 2017- 2018 учебном году</w:t>
      </w:r>
    </w:p>
    <w:p w:rsidR="00B53F77" w:rsidRDefault="00B53F77" w:rsidP="00B53F7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2373"/>
        <w:gridCol w:w="5719"/>
        <w:gridCol w:w="2138"/>
      </w:tblGrid>
      <w:tr w:rsidR="00AD3105" w:rsidRPr="00954B75" w:rsidTr="00182C63">
        <w:tc>
          <w:tcPr>
            <w:tcW w:w="2373" w:type="dxa"/>
          </w:tcPr>
          <w:p w:rsidR="00AD3105" w:rsidRPr="00954B75" w:rsidRDefault="00AD3105" w:rsidP="00182C63">
            <w:pPr>
              <w:rPr>
                <w:sz w:val="24"/>
              </w:rPr>
            </w:pPr>
            <w:r w:rsidRPr="00954B75">
              <w:rPr>
                <w:sz w:val="24"/>
              </w:rPr>
              <w:t>№ перемены</w:t>
            </w:r>
          </w:p>
        </w:tc>
        <w:tc>
          <w:tcPr>
            <w:tcW w:w="5719" w:type="dxa"/>
          </w:tcPr>
          <w:p w:rsidR="00AD3105" w:rsidRPr="00954B75" w:rsidRDefault="00AD3105" w:rsidP="00182C63">
            <w:pPr>
              <w:rPr>
                <w:sz w:val="24"/>
              </w:rPr>
            </w:pPr>
            <w:r w:rsidRPr="00954B75">
              <w:rPr>
                <w:sz w:val="24"/>
              </w:rPr>
              <w:t>Классы</w:t>
            </w:r>
          </w:p>
        </w:tc>
        <w:tc>
          <w:tcPr>
            <w:tcW w:w="2138" w:type="dxa"/>
          </w:tcPr>
          <w:p w:rsidR="00AD3105" w:rsidRPr="00954B75" w:rsidRDefault="00AD3105" w:rsidP="00182C63">
            <w:pPr>
              <w:rPr>
                <w:sz w:val="24"/>
              </w:rPr>
            </w:pPr>
            <w:r w:rsidRPr="00954B75">
              <w:rPr>
                <w:sz w:val="24"/>
              </w:rPr>
              <w:t>Кол-во</w:t>
            </w:r>
          </w:p>
        </w:tc>
      </w:tr>
      <w:tr w:rsidR="00AD3105" w:rsidRPr="00CB006F" w:rsidTr="00182C63">
        <w:tc>
          <w:tcPr>
            <w:tcW w:w="2373" w:type="dxa"/>
          </w:tcPr>
          <w:p w:rsidR="00AD3105" w:rsidRPr="00B63811" w:rsidRDefault="00AD3105" w:rsidP="00182C63">
            <w:pPr>
              <w:rPr>
                <w:b/>
                <w:sz w:val="24"/>
              </w:rPr>
            </w:pPr>
            <w:r w:rsidRPr="00B63811">
              <w:rPr>
                <w:b/>
                <w:sz w:val="24"/>
              </w:rPr>
              <w:t>2 перемена</w:t>
            </w:r>
          </w:p>
          <w:p w:rsidR="00AD3105" w:rsidRPr="00B63811" w:rsidRDefault="00AD3105" w:rsidP="00AD3105">
            <w:pPr>
              <w:rPr>
                <w:sz w:val="24"/>
              </w:rPr>
            </w:pPr>
          </w:p>
        </w:tc>
        <w:tc>
          <w:tcPr>
            <w:tcW w:w="5719" w:type="dxa"/>
          </w:tcPr>
          <w:p w:rsidR="00AD3105" w:rsidRPr="00CB006F" w:rsidRDefault="00AD3105" w:rsidP="00182C63">
            <w:pPr>
              <w:rPr>
                <w:sz w:val="24"/>
              </w:rPr>
            </w:pPr>
            <w:r w:rsidRPr="00CB006F">
              <w:rPr>
                <w:sz w:val="24"/>
              </w:rPr>
              <w:t>5а, 5б, 5в, 5г, 6а, 6б, 6в  классы</w:t>
            </w:r>
          </w:p>
        </w:tc>
        <w:tc>
          <w:tcPr>
            <w:tcW w:w="2138" w:type="dxa"/>
          </w:tcPr>
          <w:p w:rsidR="00AD3105" w:rsidRPr="00CB006F" w:rsidRDefault="00AD3105" w:rsidP="00182C63">
            <w:pPr>
              <w:rPr>
                <w:sz w:val="24"/>
                <w:lang w:val="en-US"/>
              </w:rPr>
            </w:pPr>
            <w:r w:rsidRPr="00CB006F">
              <w:rPr>
                <w:sz w:val="24"/>
              </w:rPr>
              <w:t>135</w:t>
            </w:r>
          </w:p>
        </w:tc>
      </w:tr>
      <w:tr w:rsidR="00AD3105" w:rsidRPr="00CB006F" w:rsidTr="00182C63">
        <w:tc>
          <w:tcPr>
            <w:tcW w:w="2373" w:type="dxa"/>
          </w:tcPr>
          <w:p w:rsidR="00AD3105" w:rsidRPr="00B63811" w:rsidRDefault="00AD3105" w:rsidP="00182C63">
            <w:pPr>
              <w:rPr>
                <w:b/>
                <w:sz w:val="24"/>
              </w:rPr>
            </w:pPr>
            <w:r w:rsidRPr="00B63811">
              <w:rPr>
                <w:b/>
                <w:sz w:val="24"/>
              </w:rPr>
              <w:t>3 перемена</w:t>
            </w:r>
          </w:p>
          <w:p w:rsidR="00AD3105" w:rsidRPr="00B63811" w:rsidRDefault="00AD3105" w:rsidP="00182C63">
            <w:pPr>
              <w:rPr>
                <w:sz w:val="24"/>
              </w:rPr>
            </w:pPr>
          </w:p>
        </w:tc>
        <w:tc>
          <w:tcPr>
            <w:tcW w:w="5719" w:type="dxa"/>
          </w:tcPr>
          <w:p w:rsidR="00AD3105" w:rsidRPr="00CB006F" w:rsidRDefault="00AD3105" w:rsidP="00182C63">
            <w:pPr>
              <w:rPr>
                <w:sz w:val="24"/>
              </w:rPr>
            </w:pPr>
            <w:r w:rsidRPr="00CB006F">
              <w:rPr>
                <w:sz w:val="24"/>
              </w:rPr>
              <w:t xml:space="preserve"> 7а, 7б, 7г, 7д, 8б, 8в, 8г классы</w:t>
            </w:r>
          </w:p>
        </w:tc>
        <w:tc>
          <w:tcPr>
            <w:tcW w:w="2138" w:type="dxa"/>
          </w:tcPr>
          <w:p w:rsidR="00AD3105" w:rsidRPr="00CB006F" w:rsidRDefault="00AD3105" w:rsidP="00182C63">
            <w:pPr>
              <w:rPr>
                <w:sz w:val="24"/>
              </w:rPr>
            </w:pPr>
            <w:r w:rsidRPr="00CB006F">
              <w:rPr>
                <w:sz w:val="24"/>
              </w:rPr>
              <w:t>131</w:t>
            </w:r>
          </w:p>
        </w:tc>
      </w:tr>
      <w:tr w:rsidR="00AD3105" w:rsidRPr="00CB006F" w:rsidTr="00182C63">
        <w:tc>
          <w:tcPr>
            <w:tcW w:w="2373" w:type="dxa"/>
          </w:tcPr>
          <w:p w:rsidR="00AD3105" w:rsidRPr="00B63811" w:rsidRDefault="00AD3105" w:rsidP="00182C63">
            <w:pPr>
              <w:rPr>
                <w:b/>
                <w:sz w:val="24"/>
              </w:rPr>
            </w:pPr>
            <w:r w:rsidRPr="00B63811">
              <w:rPr>
                <w:b/>
                <w:sz w:val="24"/>
              </w:rPr>
              <w:t>4 перемена</w:t>
            </w:r>
          </w:p>
          <w:p w:rsidR="00AD3105" w:rsidRPr="00B63811" w:rsidRDefault="00AD3105" w:rsidP="00182C63">
            <w:pPr>
              <w:rPr>
                <w:sz w:val="24"/>
              </w:rPr>
            </w:pPr>
          </w:p>
        </w:tc>
        <w:tc>
          <w:tcPr>
            <w:tcW w:w="5719" w:type="dxa"/>
          </w:tcPr>
          <w:p w:rsidR="00AD3105" w:rsidRPr="00560A8F" w:rsidRDefault="00AD3105" w:rsidP="00182C63">
            <w:pPr>
              <w:rPr>
                <w:sz w:val="24"/>
                <w:highlight w:val="yellow"/>
              </w:rPr>
            </w:pPr>
            <w:r w:rsidRPr="00CB006F">
              <w:rPr>
                <w:sz w:val="24"/>
              </w:rPr>
              <w:t>7в, 8а, 9а, 9б, 9в, 9г, 10а, 10б, 10в, 11а, 11б классы</w:t>
            </w:r>
          </w:p>
        </w:tc>
        <w:tc>
          <w:tcPr>
            <w:tcW w:w="2138" w:type="dxa"/>
          </w:tcPr>
          <w:p w:rsidR="00AD3105" w:rsidRPr="00CB006F" w:rsidRDefault="00AD3105" w:rsidP="00182C63">
            <w:pPr>
              <w:rPr>
                <w:sz w:val="24"/>
              </w:rPr>
            </w:pPr>
            <w:r w:rsidRPr="00CB006F">
              <w:rPr>
                <w:sz w:val="24"/>
              </w:rPr>
              <w:t>130</w:t>
            </w:r>
          </w:p>
        </w:tc>
      </w:tr>
    </w:tbl>
    <w:p w:rsidR="00B53F77" w:rsidRPr="00A21E7A" w:rsidRDefault="00B53F77" w:rsidP="00B53F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3F77" w:rsidRPr="00A21E7A" w:rsidRDefault="00B53F77" w:rsidP="00B53F7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E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Оплата питания:</w:t>
      </w:r>
    </w:p>
    <w:tbl>
      <w:tblPr>
        <w:tblStyle w:val="a8"/>
        <w:tblpPr w:leftFromText="180" w:rightFromText="180" w:vertAnchor="text" w:horzAnchor="page" w:tblpX="768" w:tblpY="230"/>
        <w:tblW w:w="10246" w:type="dxa"/>
        <w:tblLook w:val="04A0" w:firstRow="1" w:lastRow="0" w:firstColumn="1" w:lastColumn="0" w:noHBand="0" w:noVBand="1"/>
      </w:tblPr>
      <w:tblGrid>
        <w:gridCol w:w="3751"/>
        <w:gridCol w:w="4064"/>
        <w:gridCol w:w="2431"/>
      </w:tblGrid>
      <w:tr w:rsidR="00AD3105" w:rsidTr="00AD3105">
        <w:trPr>
          <w:trHeight w:val="355"/>
        </w:trPr>
        <w:tc>
          <w:tcPr>
            <w:tcW w:w="0" w:type="auto"/>
          </w:tcPr>
          <w:p w:rsidR="00AD3105" w:rsidRDefault="00AD3105" w:rsidP="00AD3105">
            <w:pPr>
              <w:spacing w:before="30"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AD3105" w:rsidRDefault="00AD3105" w:rsidP="00AD3105">
            <w:pPr>
              <w:spacing w:before="30" w:after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средняя</w:t>
            </w:r>
            <w:proofErr w:type="gramEnd"/>
            <w:r>
              <w:rPr>
                <w:sz w:val="24"/>
                <w:szCs w:val="24"/>
              </w:rPr>
              <w:t xml:space="preserve"> за день</w:t>
            </w:r>
          </w:p>
        </w:tc>
        <w:tc>
          <w:tcPr>
            <w:tcW w:w="0" w:type="auto"/>
          </w:tcPr>
          <w:p w:rsidR="00AD3105" w:rsidRDefault="00AD3105" w:rsidP="00AD3105">
            <w:pPr>
              <w:spacing w:before="30"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месяц</w:t>
            </w:r>
          </w:p>
        </w:tc>
      </w:tr>
      <w:tr w:rsidR="00AD3105" w:rsidTr="00AD3105">
        <w:trPr>
          <w:trHeight w:val="355"/>
        </w:trPr>
        <w:tc>
          <w:tcPr>
            <w:tcW w:w="0" w:type="auto"/>
          </w:tcPr>
          <w:p w:rsidR="00AD3105" w:rsidRDefault="00AD3105" w:rsidP="00AD3105">
            <w:pPr>
              <w:spacing w:before="30"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0" w:type="auto"/>
          </w:tcPr>
          <w:p w:rsidR="00AD3105" w:rsidRDefault="00AD3105" w:rsidP="00AD3105">
            <w:pPr>
              <w:spacing w:before="30"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0" w:type="auto"/>
          </w:tcPr>
          <w:p w:rsidR="00AD3105" w:rsidRDefault="00AD3105" w:rsidP="00AD3105">
            <w:pPr>
              <w:spacing w:before="30"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AD3105" w:rsidTr="00AD3105">
        <w:trPr>
          <w:trHeight w:val="368"/>
        </w:trPr>
        <w:tc>
          <w:tcPr>
            <w:tcW w:w="0" w:type="auto"/>
          </w:tcPr>
          <w:p w:rsidR="00AD3105" w:rsidRDefault="00AD3105" w:rsidP="00AD3105">
            <w:pPr>
              <w:spacing w:before="30"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0" w:type="auto"/>
          </w:tcPr>
          <w:p w:rsidR="00AD3105" w:rsidRDefault="00AD3105" w:rsidP="00AD3105">
            <w:pPr>
              <w:spacing w:before="30"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0" w:type="auto"/>
          </w:tcPr>
          <w:p w:rsidR="00AD3105" w:rsidRDefault="00AD3105" w:rsidP="00AD3105">
            <w:pPr>
              <w:spacing w:before="30"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</w:tbl>
    <w:p w:rsidR="00B53F77" w:rsidRPr="00A21E7A" w:rsidRDefault="00B53F77" w:rsidP="00B53F7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7436" w:rsidRPr="00F97436" w:rsidRDefault="00F97436" w:rsidP="00F9743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Важным фактором сохранения здоровья учащихся является организация правильного питания в школе. </w:t>
      </w:r>
    </w:p>
    <w:p w:rsidR="00F97436" w:rsidRPr="00F97436" w:rsidRDefault="00F97436" w:rsidP="00F9743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сложилась система работы по данному направлению. Она включает информационно-просветительскую работу по пропаганде здорового питания (классные часы, информирование на стендах, сайте школы, родителей на классных и общешкольных родительских собраниях, беседы с приглашением медицинских работников, участие в тематических конкурсах). </w:t>
      </w:r>
    </w:p>
    <w:p w:rsidR="00F97436" w:rsidRPr="00F97436" w:rsidRDefault="00F97436" w:rsidP="00F9743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этого, администрация школы большое внимание уделяет организации питания  и контролю за качеством питания </w:t>
      </w:r>
      <w:proofErr w:type="gramStart"/>
      <w:r w:rsidRPr="00F97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97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Питание школьников организовано в соответствии с требованиями санитарных норм и «Рекомендованным цикличным меню для предприятий школьного питания». В столовой выпускается разнообразный ассортимент готовых блюд.</w:t>
      </w:r>
    </w:p>
    <w:p w:rsidR="00F97436" w:rsidRPr="00F97436" w:rsidRDefault="00F97436" w:rsidP="00F9743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 организации питания постоянно рассматриваются на заседаниях педагогического совета, при заместителе директора. </w:t>
      </w:r>
    </w:p>
    <w:p w:rsidR="00F97436" w:rsidRPr="00F97436" w:rsidRDefault="00F97436" w:rsidP="00F9743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Ежемесячно проводится мониторинг охвата горячим питанием обучающихся школы.</w:t>
      </w:r>
    </w:p>
    <w:p w:rsidR="00F97436" w:rsidRPr="00F97436" w:rsidRDefault="00F97436" w:rsidP="00F9743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 проводится анкетирование родителей по вопросу удовлетворенности организацией горячего питания. Так, в 2017 г. удовлетворены организацией питания в школе 88% родителей.  </w:t>
      </w:r>
    </w:p>
    <w:p w:rsidR="000F0594" w:rsidRDefault="00F97436" w:rsidP="00F97436">
      <w:pPr>
        <w:rPr>
          <w:rFonts w:ascii="Times New Roman" w:hAnsi="Times New Roman" w:cs="Times New Roman"/>
          <w:sz w:val="24"/>
          <w:szCs w:val="24"/>
        </w:rPr>
      </w:pPr>
      <w:r w:rsidRPr="00F97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повышения удовлетворенности обучающихся и родителей организацией горячего питания регулярно проводится анкетирование обучающихся и родителей, включающее вопросы меню, обслуживания, качества приготовления блюд, санитарного состояния</w:t>
      </w:r>
    </w:p>
    <w:p w:rsidR="000F0594" w:rsidRDefault="00A21E7A" w:rsidP="00A21E7A">
      <w:pPr>
        <w:rPr>
          <w:rFonts w:ascii="Times New Roman" w:hAnsi="Times New Roman" w:cs="Times New Roman"/>
          <w:sz w:val="24"/>
          <w:szCs w:val="24"/>
        </w:rPr>
      </w:pPr>
      <w:r w:rsidRPr="008B004B">
        <w:rPr>
          <w:rFonts w:ascii="Times New Roman" w:hAnsi="Times New Roman" w:cs="Times New Roman"/>
          <w:sz w:val="24"/>
          <w:szCs w:val="24"/>
        </w:rPr>
        <w:t xml:space="preserve">Создание отдельного меню для инвалидов и лиц с ОВЗ не практикуется.  </w:t>
      </w:r>
    </w:p>
    <w:p w:rsidR="00A21E7A" w:rsidRDefault="00A21E7A" w:rsidP="00AF3611">
      <w:pPr>
        <w:rPr>
          <w:rFonts w:ascii="Times New Roman" w:hAnsi="Times New Roman" w:cs="Times New Roman"/>
          <w:sz w:val="24"/>
          <w:szCs w:val="24"/>
        </w:rPr>
      </w:pPr>
      <w:r w:rsidRPr="008B004B">
        <w:rPr>
          <w:rFonts w:ascii="Times New Roman" w:hAnsi="Times New Roman" w:cs="Times New Roman"/>
          <w:sz w:val="24"/>
          <w:szCs w:val="24"/>
        </w:rPr>
        <w:t>В связи с тем, что столов</w:t>
      </w:r>
      <w:r w:rsidR="000F0594">
        <w:rPr>
          <w:rFonts w:ascii="Times New Roman" w:hAnsi="Times New Roman" w:cs="Times New Roman"/>
          <w:sz w:val="24"/>
          <w:szCs w:val="24"/>
        </w:rPr>
        <w:t>ые</w:t>
      </w:r>
      <w:r w:rsidRPr="008B004B">
        <w:rPr>
          <w:rFonts w:ascii="Times New Roman" w:hAnsi="Times New Roman" w:cs="Times New Roman"/>
          <w:sz w:val="24"/>
          <w:szCs w:val="24"/>
        </w:rPr>
        <w:t xml:space="preserve"> находится на 1 этаже здания образовательной организации, доступ лиц с ОВЗ, в </w:t>
      </w:r>
      <w:proofErr w:type="spellStart"/>
      <w:r w:rsidRPr="008B004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B004B">
        <w:rPr>
          <w:rFonts w:ascii="Times New Roman" w:hAnsi="Times New Roman" w:cs="Times New Roman"/>
          <w:sz w:val="24"/>
          <w:szCs w:val="24"/>
        </w:rPr>
        <w:t>., с тяжелыми нарушениями опорно-двигательного аппарата в столов</w:t>
      </w:r>
      <w:r w:rsidR="000F0594">
        <w:rPr>
          <w:rFonts w:ascii="Times New Roman" w:hAnsi="Times New Roman" w:cs="Times New Roman"/>
          <w:sz w:val="24"/>
          <w:szCs w:val="24"/>
        </w:rPr>
        <w:t>ые</w:t>
      </w:r>
      <w:r w:rsidRPr="008B004B">
        <w:rPr>
          <w:rFonts w:ascii="Times New Roman" w:hAnsi="Times New Roman" w:cs="Times New Roman"/>
          <w:sz w:val="24"/>
          <w:szCs w:val="24"/>
        </w:rPr>
        <w:t xml:space="preserve"> возможен.</w:t>
      </w:r>
    </w:p>
    <w:sectPr w:rsidR="00A2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6CAA"/>
    <w:multiLevelType w:val="multilevel"/>
    <w:tmpl w:val="EDD6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C3"/>
    <w:rsid w:val="000F0594"/>
    <w:rsid w:val="00221CFA"/>
    <w:rsid w:val="0049317B"/>
    <w:rsid w:val="0049691E"/>
    <w:rsid w:val="006D072E"/>
    <w:rsid w:val="00745C1E"/>
    <w:rsid w:val="007568C3"/>
    <w:rsid w:val="008B004B"/>
    <w:rsid w:val="008B1022"/>
    <w:rsid w:val="00906F19"/>
    <w:rsid w:val="00A01395"/>
    <w:rsid w:val="00A21E7A"/>
    <w:rsid w:val="00AD3105"/>
    <w:rsid w:val="00AF3611"/>
    <w:rsid w:val="00B53F77"/>
    <w:rsid w:val="00B93569"/>
    <w:rsid w:val="00F9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004B"/>
    <w:rPr>
      <w:color w:val="0000FF"/>
      <w:u w:val="single"/>
    </w:rPr>
  </w:style>
  <w:style w:type="character" w:styleId="a5">
    <w:name w:val="Strong"/>
    <w:basedOn w:val="a0"/>
    <w:uiPriority w:val="22"/>
    <w:qFormat/>
    <w:rsid w:val="00A21E7A"/>
    <w:rPr>
      <w:b/>
      <w:bCs/>
    </w:rPr>
  </w:style>
  <w:style w:type="character" w:styleId="a6">
    <w:name w:val="Emphasis"/>
    <w:basedOn w:val="a0"/>
    <w:uiPriority w:val="20"/>
    <w:qFormat/>
    <w:rsid w:val="00A21E7A"/>
    <w:rPr>
      <w:i/>
      <w:iCs/>
    </w:rPr>
  </w:style>
  <w:style w:type="paragraph" w:styleId="a7">
    <w:name w:val="List Paragraph"/>
    <w:basedOn w:val="a"/>
    <w:uiPriority w:val="34"/>
    <w:qFormat/>
    <w:rsid w:val="00F97436"/>
    <w:pPr>
      <w:ind w:left="720"/>
      <w:contextualSpacing/>
    </w:pPr>
  </w:style>
  <w:style w:type="table" w:styleId="a8">
    <w:name w:val="Table Grid"/>
    <w:basedOn w:val="a1"/>
    <w:rsid w:val="00493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004B"/>
    <w:rPr>
      <w:color w:val="0000FF"/>
      <w:u w:val="single"/>
    </w:rPr>
  </w:style>
  <w:style w:type="character" w:styleId="a5">
    <w:name w:val="Strong"/>
    <w:basedOn w:val="a0"/>
    <w:uiPriority w:val="22"/>
    <w:qFormat/>
    <w:rsid w:val="00A21E7A"/>
    <w:rPr>
      <w:b/>
      <w:bCs/>
    </w:rPr>
  </w:style>
  <w:style w:type="character" w:styleId="a6">
    <w:name w:val="Emphasis"/>
    <w:basedOn w:val="a0"/>
    <w:uiPriority w:val="20"/>
    <w:qFormat/>
    <w:rsid w:val="00A21E7A"/>
    <w:rPr>
      <w:i/>
      <w:iCs/>
    </w:rPr>
  </w:style>
  <w:style w:type="paragraph" w:styleId="a7">
    <w:name w:val="List Paragraph"/>
    <w:basedOn w:val="a"/>
    <w:uiPriority w:val="34"/>
    <w:qFormat/>
    <w:rsid w:val="00F97436"/>
    <w:pPr>
      <w:ind w:left="720"/>
      <w:contextualSpacing/>
    </w:pPr>
  </w:style>
  <w:style w:type="table" w:styleId="a8">
    <w:name w:val="Table Grid"/>
    <w:basedOn w:val="a1"/>
    <w:rsid w:val="00493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Шеф</cp:lastModifiedBy>
  <cp:revision>6</cp:revision>
  <dcterms:created xsi:type="dcterms:W3CDTF">2017-10-22T14:29:00Z</dcterms:created>
  <dcterms:modified xsi:type="dcterms:W3CDTF">2017-10-23T09:17:00Z</dcterms:modified>
</cp:coreProperties>
</file>